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2"/>
        <w:gridCol w:w="2366"/>
        <w:gridCol w:w="5365"/>
      </w:tblGrid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Наставни предмет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Аутор-и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r w:rsidRPr="00517562">
              <w:t>Textbook name, publisher and year of publication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Српски језик и књижевност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Љиљана Бајић, Миодраг Павловић, Зона Мркаљ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r w:rsidRPr="00517562">
              <w:t>Читанка за трећи разред гимназије и средњих стручних школа   Klett, 2019, Клет, Београд, 2019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Руски језик (1. страни језик)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Биљана Марић, Маријана Папрић, Вера Лазаревић Вуловић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r w:rsidRPr="00517562">
              <w:t>До встречи в России 3, уџбеник и радна свеска за трећи разред гимназија и средњих стручних школа, Завод за уџбенике, Београд, 2015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Физичко васпитање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Бранко Крсмановић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r w:rsidRPr="00517562">
              <w:t>Час визичког вежбања, Факултет спорта и физичког васпитања, Нови Сад, 1996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Математика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В. Милошевић, М. Ивовић, Р. Ненадовић, К. Симић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r w:rsidRPr="00517562">
              <w:t>Математика са збирком задатака за III разред средње школе, Звод за уџбенике и наставна средства, Београд, 1994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Превоз терета и путника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Јагода Станишић, Богољуб Марковић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Организација превоза, Завод за уџбенике и наставна средства, Београд, 2007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Терети у транспорту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Светлана Ранковић, Споменка Фурунџић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Терет у транспорту и механизација претовара, Завод за уџбенике и наставна средства, Београд, 1989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Саобраћајна инфраструктура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Богољуб Марковић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Основи путева и улица, Завод за уџбенике и наставна средства, 2003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Безбедност саобраћаја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Биљана Кордић, Дејан Милановић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Безбедност и регулисање саобраћаја за 2. ,3. и 4. разред саобраћајне школе, Завод за уџбенике, Београд, 2015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Предузетништво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Жељка Ковачев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Предузетништво за трећи разред трогодишњих и четврти разред четворогодишњих средњих стручних школа, Издавачка кућа Клет, 2013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Практична настава (теорија)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Јосип Ђ. Ленаси,</w:t>
            </w:r>
            <w:r w:rsidRPr="00517562">
              <w:rPr>
                <w:lang w:val="ru-RU"/>
              </w:rPr>
              <w:br/>
              <w:t>Томислав А. Ристановић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 xml:space="preserve">Мотори и моторна возила за </w:t>
            </w:r>
            <w:r w:rsidRPr="00517562">
              <w:t>I</w:t>
            </w:r>
            <w:r w:rsidRPr="00517562">
              <w:rPr>
                <w:lang w:val="ru-RU"/>
              </w:rPr>
              <w:t xml:space="preserve">, </w:t>
            </w:r>
            <w:r w:rsidRPr="00517562">
              <w:t>II</w:t>
            </w:r>
            <w:r w:rsidRPr="00517562">
              <w:rPr>
                <w:lang w:val="ru-RU"/>
              </w:rPr>
              <w:t xml:space="preserve">, </w:t>
            </w:r>
            <w:r w:rsidRPr="00517562">
              <w:t>IV</w:t>
            </w:r>
            <w:r w:rsidRPr="00517562">
              <w:rPr>
                <w:lang w:val="ru-RU"/>
              </w:rPr>
              <w:t xml:space="preserve"> и </w:t>
            </w:r>
            <w:r w:rsidRPr="00517562">
              <w:t>IV</w:t>
            </w:r>
            <w:r w:rsidRPr="00517562">
              <w:rPr>
                <w:lang w:val="ru-RU"/>
              </w:rPr>
              <w:t xml:space="preserve"> разред саобраћајне школе, Завод за уџбенике и наставна средства, 2008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Грађанско васпитање (обавезни изборни)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Група аутора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Грађанско васпитање за 3. разред средње школе, Министарство просвете и спорта, Република Србија, 2002</w:t>
            </w:r>
          </w:p>
        </w:tc>
      </w:tr>
      <w:tr w:rsidR="00517562" w:rsidRPr="00517562" w:rsidTr="00517562">
        <w:trPr>
          <w:trHeight w:val="300"/>
        </w:trPr>
        <w:tc>
          <w:tcPr>
            <w:tcW w:w="1659" w:type="dxa"/>
            <w:noWrap/>
            <w:hideMark/>
          </w:tcPr>
          <w:p w:rsidR="00517562" w:rsidRPr="00517562" w:rsidRDefault="00517562">
            <w:r w:rsidRPr="00517562">
              <w:t>Историја (одабране теме) (изборни)</w:t>
            </w:r>
          </w:p>
        </w:tc>
        <w:tc>
          <w:tcPr>
            <w:tcW w:w="2366" w:type="dxa"/>
            <w:noWrap/>
            <w:hideMark/>
          </w:tcPr>
          <w:p w:rsidR="00517562" w:rsidRPr="00517562" w:rsidRDefault="00517562">
            <w:r w:rsidRPr="00517562">
              <w:t>И.Бецић Д.Кочић</w:t>
            </w:r>
          </w:p>
        </w:tc>
        <w:tc>
          <w:tcPr>
            <w:tcW w:w="5365" w:type="dxa"/>
            <w:noWrap/>
            <w:hideMark/>
          </w:tcPr>
          <w:p w:rsidR="00517562" w:rsidRPr="00517562" w:rsidRDefault="00517562">
            <w:pPr>
              <w:rPr>
                <w:lang w:val="ru-RU"/>
              </w:rPr>
            </w:pPr>
            <w:r w:rsidRPr="00517562">
              <w:rPr>
                <w:lang w:val="ru-RU"/>
              </w:rPr>
              <w:t>Историја за средње стручне школе., ЗУНС БГ., 2006</w:t>
            </w:r>
          </w:p>
        </w:tc>
      </w:tr>
    </w:tbl>
    <w:p w:rsidR="00A56647" w:rsidRPr="00517562" w:rsidRDefault="00A56647">
      <w:pPr>
        <w:rPr>
          <w:lang w:val="ru-RU"/>
        </w:rPr>
      </w:pPr>
      <w:bookmarkStart w:id="0" w:name="_GoBack"/>
      <w:bookmarkEnd w:id="0"/>
    </w:p>
    <w:sectPr w:rsidR="00A56647" w:rsidRPr="00517562" w:rsidSect="0051756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62"/>
    <w:rsid w:val="00517562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2024-02-19T10:50:00Z</dcterms:created>
  <dcterms:modified xsi:type="dcterms:W3CDTF">2024-02-19T10:51:00Z</dcterms:modified>
</cp:coreProperties>
</file>