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2"/>
        <w:gridCol w:w="2295"/>
        <w:gridCol w:w="5419"/>
      </w:tblGrid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Наставни предмет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Аутор-и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r w:rsidRPr="000F6B24">
              <w:t>Textbook name, publisher and year of publication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Српски језик и књижевност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Љиљана Бајић, Миодраг Павловић, Зона Мркаљ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r w:rsidRPr="000F6B24">
              <w:t>Читанка за четврти разред гимназије и средњих стручних школа   Klett, 2019,  Београд, Клет, Београд, 2019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Енглески језик (1. страни језик)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Гордана Марковић и Катарина Ковачевић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r w:rsidRPr="000F6B24">
              <w:t>Improving English 4, Завод, 2021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Физичко васпитање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Бранко Крсмановић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r w:rsidRPr="000F6B24">
              <w:t>Час визичког вежбања, Факултет спорта и физичког васпитања, Нови Сад, 1996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Математика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М. Обрадовић, Д. Георгијевић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r w:rsidRPr="000F6B24">
              <w:t>Математика са збирком задатака за 4. разред средње школе, Завод за уџбенике, Београд, 2023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Регулисање и безбедност саобраћаја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Биљана Кордић, Дејан Милановић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pPr>
              <w:rPr>
                <w:lang w:val="ru-RU"/>
              </w:rPr>
            </w:pPr>
            <w:r w:rsidRPr="000F6B24">
              <w:rPr>
                <w:lang w:val="ru-RU"/>
              </w:rPr>
              <w:t>Регулисање и безбедност саобраћаја за 2. 3. и 4. разред средње саобраћајне школе, ЗУНС, Београд,, 2015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Моторна возила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Јосип Ленаси</w:t>
            </w:r>
            <w:r w:rsidRPr="000F6B24">
              <w:br/>
              <w:t>Томислив Ристановић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pPr>
              <w:rPr>
                <w:lang w:val="ru-RU"/>
              </w:rPr>
            </w:pPr>
            <w:r w:rsidRPr="000F6B24">
              <w:rPr>
                <w:lang w:val="ru-RU"/>
              </w:rPr>
              <w:t>Мотори и моторна возила, Завод за уџбенике, Београд, 2008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Саобраћајна инфраструктура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Никола Путник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pPr>
              <w:rPr>
                <w:lang w:val="ru-RU"/>
              </w:rPr>
            </w:pPr>
            <w:r w:rsidRPr="000F6B24">
              <w:rPr>
                <w:lang w:val="ru-RU"/>
              </w:rPr>
              <w:t>Аутобазе и аутостанице, Саобраћајни факултет Универзитета у Београду, 1992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Интелигентни транспортни системи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Дејан Миловановић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pPr>
              <w:rPr>
                <w:lang w:val="ru-RU"/>
              </w:rPr>
            </w:pPr>
            <w:r w:rsidRPr="000F6B24">
              <w:rPr>
                <w:lang w:val="ru-RU"/>
              </w:rPr>
              <w:t>Интелигентни транспортни системи, Завод за уџбенике и наставна средства, Београд, 2022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Интелигентни транспортни системи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pPr>
              <w:rPr>
                <w:lang w:val="ru-RU"/>
              </w:rPr>
            </w:pPr>
            <w:r w:rsidRPr="000F6B24">
              <w:rPr>
                <w:lang w:val="ru-RU"/>
              </w:rPr>
              <w:t>Павле Гладовић, Владимир Поповић, Милан Симеуновић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pPr>
              <w:rPr>
                <w:lang w:val="ru-RU"/>
              </w:rPr>
            </w:pPr>
            <w:r w:rsidRPr="000F6B24">
              <w:rPr>
                <w:lang w:val="ru-RU"/>
              </w:rPr>
              <w:t>Информациони системи у друмском транспорту, ФТН Издаваштво, Нови Сад, 2014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Предузетништво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Жељка Ковачев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pPr>
              <w:rPr>
                <w:lang w:val="ru-RU"/>
              </w:rPr>
            </w:pPr>
            <w:r w:rsidRPr="000F6B24">
              <w:rPr>
                <w:lang w:val="ru-RU"/>
              </w:rPr>
              <w:t>Предузетништво за трећи разред трогодишњих и четврти разред четворогодишњих средњих стручних школа, Издавачка кућа Клет, 2013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Практична настава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Младен Добрић, Мирјана Медаревић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pPr>
              <w:rPr>
                <w:lang w:val="ru-RU"/>
              </w:rPr>
            </w:pPr>
            <w:r w:rsidRPr="000F6B24">
              <w:rPr>
                <w:lang w:val="ru-RU"/>
              </w:rPr>
              <w:t>Практична настава, Завод за уџбенике и наставна средства, Београд, 2004</w:t>
            </w:r>
          </w:p>
        </w:tc>
      </w:tr>
      <w:tr w:rsidR="000F6B24" w:rsidRPr="000F6B24" w:rsidTr="000F6B24">
        <w:trPr>
          <w:trHeight w:val="300"/>
        </w:trPr>
        <w:tc>
          <w:tcPr>
            <w:tcW w:w="1676" w:type="dxa"/>
            <w:noWrap/>
            <w:hideMark/>
          </w:tcPr>
          <w:p w:rsidR="000F6B24" w:rsidRPr="000F6B24" w:rsidRDefault="000F6B24">
            <w:r w:rsidRPr="000F6B24">
              <w:t>Грађанско васпитање (обавезни изборни)</w:t>
            </w:r>
          </w:p>
        </w:tc>
        <w:tc>
          <w:tcPr>
            <w:tcW w:w="2295" w:type="dxa"/>
            <w:noWrap/>
            <w:hideMark/>
          </w:tcPr>
          <w:p w:rsidR="000F6B24" w:rsidRPr="000F6B24" w:rsidRDefault="000F6B24">
            <w:r w:rsidRPr="000F6B24">
              <w:t>Група аутора</w:t>
            </w:r>
          </w:p>
        </w:tc>
        <w:tc>
          <w:tcPr>
            <w:tcW w:w="5419" w:type="dxa"/>
            <w:noWrap/>
            <w:hideMark/>
          </w:tcPr>
          <w:p w:rsidR="000F6B24" w:rsidRPr="000F6B24" w:rsidRDefault="000F6B24">
            <w:pPr>
              <w:rPr>
                <w:lang w:val="ru-RU"/>
              </w:rPr>
            </w:pPr>
            <w:r w:rsidRPr="000F6B24">
              <w:rPr>
                <w:lang w:val="ru-RU"/>
              </w:rPr>
              <w:t>Водич за наставнике "Грађанско васпитање" за 4. разред средње школе, Министарство просвете и спорта Републике Србије, 2005</w:t>
            </w:r>
          </w:p>
        </w:tc>
      </w:tr>
    </w:tbl>
    <w:p w:rsidR="00A56647" w:rsidRPr="000F6B24" w:rsidRDefault="00A56647">
      <w:pPr>
        <w:rPr>
          <w:lang w:val="ru-RU"/>
        </w:rPr>
      </w:pPr>
      <w:bookmarkStart w:id="0" w:name="_GoBack"/>
      <w:bookmarkEnd w:id="0"/>
    </w:p>
    <w:sectPr w:rsidR="00A56647" w:rsidRPr="000F6B24" w:rsidSect="000F6B2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B24"/>
    <w:rsid w:val="000F6B24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6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6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2024-02-19T11:00:00Z</dcterms:created>
  <dcterms:modified xsi:type="dcterms:W3CDTF">2024-02-19T11:01:00Z</dcterms:modified>
</cp:coreProperties>
</file>